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AD7" w:rsidRDefault="00ED1A7F" w:rsidP="00ED1A7F">
      <w:pPr>
        <w:jc w:val="center"/>
      </w:pPr>
      <w:bookmarkStart w:id="0" w:name="_GoBack"/>
      <w:bookmarkEnd w:id="0"/>
      <w:r>
        <w:t>McDonald’s Corporation Report</w:t>
      </w:r>
    </w:p>
    <w:p w:rsidR="00ED1A7F" w:rsidRDefault="00ED1A7F">
      <w:r>
        <w:tab/>
        <w:t>McDonald’</w:t>
      </w:r>
      <w:r w:rsidR="0079166A">
        <w:t>s Corporation has experienced phenomenal growth over the past 5 years. Its share price almost doubling from a low</w:t>
      </w:r>
      <w:r w:rsidR="00325753">
        <w:t xml:space="preserve"> of $94.74 per share in October 7, 2013 to almost double the price on October 5, 2018 at $166.57 per share. </w:t>
      </w:r>
      <w:r w:rsidR="00F67340">
        <w:t xml:space="preserve">It is </w:t>
      </w:r>
      <w:r w:rsidR="007333BB">
        <w:t xml:space="preserve">however </w:t>
      </w:r>
      <w:r w:rsidR="00F67340">
        <w:t>important to note that past p</w:t>
      </w:r>
      <w:r w:rsidR="00454A1F">
        <w:t xml:space="preserve">erformance does not </w:t>
      </w:r>
      <w:r w:rsidR="007333BB">
        <w:t xml:space="preserve">indicate future performance. </w:t>
      </w:r>
      <w:r w:rsidR="00325753">
        <w:t>Chart 1 shows the price movement.</w:t>
      </w:r>
    </w:p>
    <w:p w:rsidR="00325753" w:rsidRDefault="00325753">
      <w:r>
        <w:rPr>
          <w:noProof/>
        </w:rPr>
        <w:drawing>
          <wp:inline distT="0" distB="0" distL="0" distR="0" wp14:anchorId="672E9735" wp14:editId="5BABEAE1">
            <wp:extent cx="5943600" cy="2849245"/>
            <wp:effectExtent l="19050" t="19050" r="19050" b="273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92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25753" w:rsidRDefault="00325753">
      <w:pPr>
        <w:rPr>
          <w:noProof/>
        </w:rPr>
      </w:pPr>
      <w:r>
        <w:t xml:space="preserve">Source: </w:t>
      </w:r>
      <w:r w:rsidR="005D6106">
        <w:rPr>
          <w:noProof/>
        </w:rPr>
        <w:t>McDonald's Corporation (MCD), 2018</w:t>
      </w:r>
    </w:p>
    <w:p w:rsidR="005D6106" w:rsidRDefault="00710BB2">
      <w:pPr>
        <w:rPr>
          <w:noProof/>
        </w:rPr>
      </w:pPr>
      <w:r>
        <w:rPr>
          <w:noProof/>
        </w:rPr>
        <w:tab/>
        <w:t>Based on the company’s retaios, succh as the return on assets, return on capital, and profit margin, the company is a good investment as it is prducing adequate returns for its shareholders and its ratios are healthy.</w:t>
      </w:r>
    </w:p>
    <w:p w:rsidR="00710BB2" w:rsidRPr="00710BB2" w:rsidRDefault="00710BB2">
      <w:pPr>
        <w:rPr>
          <w:noProof/>
        </w:rPr>
      </w:pPr>
    </w:p>
    <w:p w:rsidR="005D6106" w:rsidRDefault="00710BB2">
      <w:r>
        <w:tab/>
      </w:r>
    </w:p>
    <w:sectPr w:rsidR="005D61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AD7"/>
    <w:rsid w:val="0030370F"/>
    <w:rsid w:val="00325753"/>
    <w:rsid w:val="00356460"/>
    <w:rsid w:val="00454A1F"/>
    <w:rsid w:val="005D6106"/>
    <w:rsid w:val="00642AD7"/>
    <w:rsid w:val="00710BB2"/>
    <w:rsid w:val="007333BB"/>
    <w:rsid w:val="0079166A"/>
    <w:rsid w:val="00ED1A7F"/>
    <w:rsid w:val="00F67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7A3376-CB1B-4292-8645-60BC4E0B8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1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McD18</b:Tag>
    <b:SourceType>DocumentFromInternetSite</b:SourceType>
    <b:Guid>{B572FC46-6EA2-457C-893E-7D616B3B590E}</b:Guid>
    <b:Title>McDonald's Corporation (MCD)</b:Title>
    <b:InternetSiteTitle>Yahoo Finance</b:InternetSiteTitle>
    <b:Year>2018</b:Year>
    <b:URL>https://finance.yahoo.com/quote/MCD?p=MCD</b:URL>
    <b:RefOrder>1</b:RefOrder>
  </b:Source>
</b:Sources>
</file>

<file path=customXml/itemProps1.xml><?xml version="1.0" encoding="utf-8"?>
<ds:datastoreItem xmlns:ds="http://schemas.openxmlformats.org/officeDocument/2006/customXml" ds:itemID="{C60F5D04-2F3C-444B-95AD-D74291CC6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Nginyo</dc:creator>
  <cp:keywords/>
  <dc:description/>
  <cp:lastModifiedBy>Prof Scofied</cp:lastModifiedBy>
  <cp:revision>2</cp:revision>
  <dcterms:created xsi:type="dcterms:W3CDTF">2018-10-07T15:39:00Z</dcterms:created>
  <dcterms:modified xsi:type="dcterms:W3CDTF">2018-10-07T15:39:00Z</dcterms:modified>
</cp:coreProperties>
</file>